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1A7A4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09E90504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377026ad-1b08-49d8-82c8-2523f1c36cc2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Приморского края </w:t>
      </w:r>
      <w:bookmarkEnd w:id="0"/>
    </w:p>
    <w:p w14:paraId="4B72140A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70fb4e9c-7df0-4758-87dd-1275c8e6b3a6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>Администрация Кировского муниципального района</w:t>
      </w:r>
      <w:bookmarkEnd w:id="1"/>
    </w:p>
    <w:p w14:paraId="72779633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 xml:space="preserve">МБОУ "СОШ </w:t>
      </w:r>
      <w:proofErr w:type="spellStart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>с.Павло</w:t>
      </w:r>
      <w:proofErr w:type="spellEnd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 xml:space="preserve"> - Федоровка"</w:t>
      </w:r>
    </w:p>
    <w:p w14:paraId="70CA292C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69A6690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C5D533E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634F3C73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17569" w:rsidRPr="00B17569" w14:paraId="341FA49B" w14:textId="77777777" w:rsidTr="007B54F0">
        <w:tc>
          <w:tcPr>
            <w:tcW w:w="3114" w:type="dxa"/>
          </w:tcPr>
          <w:p w14:paraId="71CEFA31" w14:textId="77777777" w:rsidR="00B17569" w:rsidRPr="00B17569" w:rsidRDefault="00B17569" w:rsidP="00B175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C6111A7" w14:textId="77777777" w:rsidR="00B17569" w:rsidRPr="00B17569" w:rsidRDefault="00B17569" w:rsidP="00B175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2EF0438" w14:textId="77777777" w:rsidR="00B17569" w:rsidRPr="00B17569" w:rsidRDefault="00B17569" w:rsidP="0089276C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7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468195EF" w14:textId="77777777" w:rsidR="00B17569" w:rsidRPr="00B17569" w:rsidRDefault="00B17569" w:rsidP="0089276C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75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ОО</w:t>
            </w:r>
          </w:p>
          <w:p w14:paraId="689535FE" w14:textId="77777777" w:rsidR="00B17569" w:rsidRPr="00B17569" w:rsidRDefault="00B17569" w:rsidP="008927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О.В. </w:t>
            </w:r>
            <w:proofErr w:type="spellStart"/>
            <w:r w:rsidRPr="00B1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Рыполова</w:t>
            </w:r>
            <w:proofErr w:type="spellEnd"/>
          </w:p>
          <w:p w14:paraId="3F455213" w14:textId="77777777" w:rsidR="00B17569" w:rsidRPr="00B17569" w:rsidRDefault="00B17569" w:rsidP="008927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49</w:t>
            </w:r>
          </w:p>
          <w:p w14:paraId="616A85F5" w14:textId="77777777" w:rsidR="00B17569" w:rsidRPr="00B17569" w:rsidRDefault="00B17569" w:rsidP="008927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«29» 08   2025 г.</w:t>
            </w:r>
          </w:p>
          <w:p w14:paraId="4EA1E6CA" w14:textId="77777777" w:rsidR="00B17569" w:rsidRPr="00B17569" w:rsidRDefault="00B17569" w:rsidP="00B175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CFAA440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767C1233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0D31E66" w14:textId="77777777" w:rsidR="00B17569" w:rsidRPr="00B17569" w:rsidRDefault="00B17569" w:rsidP="00B1756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E41E9E0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11B60068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E3A5AF2" w14:textId="77777777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B175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учебного предмета «</w:t>
      </w:r>
      <w:r w:rsidRPr="00B17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Практикум по математике</w:t>
      </w:r>
      <w:r w:rsidRPr="00B1756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6FBF9C20" w14:textId="66BF6C05" w:rsidR="00B17569" w:rsidRPr="00B17569" w:rsidRDefault="00B17569" w:rsidP="00B1756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17569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</w:rPr>
        <w:t>9</w:t>
      </w:r>
      <w:r w:rsidRPr="00B17569">
        <w:rPr>
          <w:rFonts w:ascii="Times New Roman" w:eastAsia="Calibri" w:hAnsi="Times New Roman" w:cs="Times New Roman"/>
          <w:color w:val="000000"/>
          <w:sz w:val="28"/>
        </w:rPr>
        <w:t xml:space="preserve"> класс</w:t>
      </w:r>
      <w:r>
        <w:rPr>
          <w:rFonts w:ascii="Times New Roman" w:eastAsia="Calibri" w:hAnsi="Times New Roman" w:cs="Times New Roman"/>
          <w:color w:val="000000"/>
          <w:sz w:val="28"/>
        </w:rPr>
        <w:t>а</w:t>
      </w:r>
      <w:r w:rsidRPr="00B17569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14:paraId="24D569E5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A4C29D2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6ED1689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08656EC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CC14459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D67CF0A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27EA220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F1E8A42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1AAB748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2D460C90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735CCE1F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A5C64FC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559AFCC6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5E020FB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725E09FB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CB1E95B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7052159B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2" w:name="041d5c1b-4e36-4053-94f3-9ce12a6e5ba5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 xml:space="preserve">с. Павло - Федоровка </w:t>
      </w:r>
      <w:bookmarkStart w:id="3" w:name="34b057d3-b688-4a50-aec1-9ba08cc1dbee"/>
      <w:bookmarkEnd w:id="2"/>
      <w:r w:rsidRPr="00B17569">
        <w:rPr>
          <w:rFonts w:ascii="Times New Roman" w:eastAsia="Calibri" w:hAnsi="Times New Roman" w:cs="Times New Roman"/>
          <w:b/>
          <w:color w:val="000000"/>
          <w:sz w:val="28"/>
        </w:rPr>
        <w:t>2025</w:t>
      </w:r>
      <w:bookmarkEnd w:id="3"/>
    </w:p>
    <w:p w14:paraId="1813DB70" w14:textId="77777777" w:rsidR="00B17569" w:rsidRPr="00B17569" w:rsidRDefault="00B17569" w:rsidP="00B1756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65567B90" w14:textId="77777777" w:rsidR="0089276C" w:rsidRDefault="0089276C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7DEA3D62" w14:textId="229C6835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ПОЯСНИТЕЛЬНАЯ ЗАПИСКА</w:t>
      </w:r>
    </w:p>
    <w:p w14:paraId="1E41D775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Актуальность программы: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Основной государственный экзамен (ОГЭ) по математике является обязательным для всех выпускников 9-х классов. Программа практикума направлена на систематизацию и углубление знаний учащихся по ключевым разделам математики, проверяемым на ОГЭ, с особым акцентом на решении практико-ориентированных задач. Эти задачи вызывают наибольшие трудности у школьников, так как требуют умения применять теоретические знания в нестандартных, жизненных ситуациях.</w:t>
      </w:r>
    </w:p>
    <w:p w14:paraId="5EF36AE9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 программы: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Целенаправленная и системная подготовка учащихся 9-х классов к успешной сдаче ОГЭ по математике через отработку навыков решения заданий второй части экзамена и сложных заданий первой части.</w:t>
      </w:r>
    </w:p>
    <w:p w14:paraId="3B594A75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 программы:</w:t>
      </w:r>
    </w:p>
    <w:p w14:paraId="6B8A2DDD" w14:textId="77777777" w:rsidR="00E421E2" w:rsidRPr="00B17569" w:rsidRDefault="00E421E2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Образовательные:</w:t>
      </w:r>
    </w:p>
    <w:p w14:paraId="2F0E5C71" w14:textId="54B8D1EB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Повторить и обобщить знания по основным темам курса математики 5-9 классов.</w:t>
      </w:r>
    </w:p>
    <w:p w14:paraId="54FD16EB" w14:textId="0446719F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Сформировать прочные навыки решения задач повышенного и высокого уровня сложности (задания № 1-5, 10-12, 16-25 по спецификации ОГЭ).</w:t>
      </w:r>
    </w:p>
    <w:p w14:paraId="0C65143C" w14:textId="0EADBF02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Научить учащихся решать практико-ориентированные задачи разных типов.</w:t>
      </w:r>
    </w:p>
    <w:p w14:paraId="1CC5F3A0" w14:textId="2BDF40AF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Отработать технику преобразования алгебраических выражений, решения уравнений и неравенств.</w:t>
      </w:r>
    </w:p>
    <w:p w14:paraId="712012F2" w14:textId="77777777" w:rsidR="00E421E2" w:rsidRPr="00B17569" w:rsidRDefault="00E421E2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Развивающие:</w:t>
      </w:r>
    </w:p>
    <w:p w14:paraId="7683B53D" w14:textId="45AA8938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логическое мышление, алгоритмическую культуру и математическую интуицию.</w:t>
      </w:r>
    </w:p>
    <w:p w14:paraId="35CCD195" w14:textId="6B5D247C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Формировать умение анализировать условие задачи, выбирать оптимальный способ решения.</w:t>
      </w:r>
    </w:p>
    <w:p w14:paraId="0D9114AD" w14:textId="0D6EFB86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навыки самоконтроля и работы в условиях ограниченного времени.</w:t>
      </w:r>
    </w:p>
    <w:p w14:paraId="11D2F8A2" w14:textId="77777777" w:rsidR="00E421E2" w:rsidRPr="00B17569" w:rsidRDefault="00E421E2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Воспитательные:</w:t>
      </w:r>
    </w:p>
    <w:p w14:paraId="659912C6" w14:textId="14068C3E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целеустремленность, ответственность, внимательность.</w:t>
      </w:r>
    </w:p>
    <w:p w14:paraId="3C723169" w14:textId="37638D80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Повышать уверенность учащихся в своих силах.</w:t>
      </w:r>
    </w:p>
    <w:p w14:paraId="6B68D553" w14:textId="77777777" w:rsidR="007E2A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Формы организации деятельности: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Практикумы, мини-лекции, самостоятельная работа, парная и групповая работа, тестирование в формате ОГЭ.</w:t>
      </w:r>
    </w:p>
    <w:p w14:paraId="24F11D7E" w14:textId="5FB37FF0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СОДЕРЖАНИЕ ОБУЧЕНИЯ</w:t>
      </w:r>
    </w:p>
    <w:p w14:paraId="51052E35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рассчитана на 17 часов и включает следующие модули:</w:t>
      </w:r>
    </w:p>
    <w:p w14:paraId="67BC4946" w14:textId="4B46FC02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Задачи на проценты, пропорции, выбор оптимального варианта, чтение графиков и диаграмм, расчеты по формулам.</w:t>
      </w:r>
      <w:r w:rsidR="00B17569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Преобразование алгебраических выражений, действия со степенями и корнями, вычисление значений числовых и буквенных выражений.</w:t>
      </w:r>
      <w:r w:rsidR="00B17569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Линейные, квадратные, дробно-рациональные уравнения; системы уравнений; линейные и квадратные неравенства, системы неравенств.</w:t>
      </w:r>
      <w:r w:rsidR="00B17569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Задачи на движение, работу, сплавы и смеси, прогрессии.</w:t>
      </w:r>
      <w:r w:rsidR="00B17569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 планиметрических задач на нахождение длин, углов, площадей фигур, вписанных и описанных окружностей.</w:t>
      </w:r>
      <w:r w:rsidR="00B17569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Теория вероятностей и статистика </w:t>
      </w:r>
    </w:p>
    <w:p w14:paraId="472C8165" w14:textId="7E1145E3" w:rsidR="00E421E2" w:rsidRPr="00B17569" w:rsidRDefault="00E421E2" w:rsidP="00B1756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ПЛАНИРУЕМЫЕ РЕЗУЛЬТАТЫ ОСВОЕНИЯ УЧЕБНОГО КУРСА</w:t>
      </w:r>
    </w:p>
    <w:p w14:paraId="116CDB2F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ЛИЧНОСТНЫЕ РЕЗУЛЬТАТЫ:</w:t>
      </w:r>
    </w:p>
    <w:p w14:paraId="1821453C" w14:textId="68A1648A" w:rsidR="00E421E2" w:rsidRPr="00B17569" w:rsidRDefault="00E421E2" w:rsidP="00B17569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ответственного отношения к учебе и подготовке к экзамену.</w:t>
      </w:r>
    </w:p>
    <w:p w14:paraId="4F69DA40" w14:textId="5B0C8495" w:rsidR="00E421E2" w:rsidRPr="00B17569" w:rsidRDefault="00E421E2" w:rsidP="00B17569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навыков самостоятельной и организованной деятельности.</w:t>
      </w:r>
    </w:p>
    <w:p w14:paraId="2AE69FB8" w14:textId="284A57EC" w:rsidR="00E421E2" w:rsidRDefault="00E421E2" w:rsidP="00B17569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Повышение уверенности в себе, готовности к преодолению трудностей.</w:t>
      </w:r>
    </w:p>
    <w:p w14:paraId="6C8A20D8" w14:textId="24DD033D" w:rsidR="00E421E2" w:rsidRPr="00B17569" w:rsidRDefault="00E421E2" w:rsidP="00B17569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МЕТАПРЕДМЕТНЫЕ РЕЗУЛЬТАТЫ:</w:t>
      </w:r>
    </w:p>
    <w:p w14:paraId="0A1AF7DB" w14:textId="77777777" w:rsidR="00E421E2" w:rsidRPr="00B17569" w:rsidRDefault="00E421E2" w:rsidP="00B17569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Познавательные УУД:</w:t>
      </w:r>
    </w:p>
    <w:p w14:paraId="47A349ED" w14:textId="239D79D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анализировать условие задачи, выделять ключевые данные.</w:t>
      </w:r>
    </w:p>
    <w:p w14:paraId="5E57D9DE" w14:textId="3B90C57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выбирать наиболее эффективные способы решения задач в зависимости от конкретных условий.</w:t>
      </w:r>
    </w:p>
    <w:p w14:paraId="6B4E1281" w14:textId="35FCF865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навыка работы с математическими текстами, графиками, таблицами.</w:t>
      </w:r>
    </w:p>
    <w:p w14:paraId="2D28DE8B" w14:textId="48A44B83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логического мышления (умение строить рассуждение, доказывать, делать выводы).</w:t>
      </w:r>
    </w:p>
    <w:p w14:paraId="13EE41C2" w14:textId="77777777" w:rsidR="00E421E2" w:rsidRPr="00B17569" w:rsidRDefault="00E421E2" w:rsidP="00B17569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Коммуникативные УУД:</w:t>
      </w:r>
    </w:p>
    <w:p w14:paraId="365D58FD" w14:textId="5B18B697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аргументировать свою точку зрения в ходе разбора решений.</w:t>
      </w:r>
    </w:p>
    <w:p w14:paraId="362BAD84" w14:textId="4A30B33B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работать в паре или группе при решении сложных задач.</w:t>
      </w:r>
    </w:p>
    <w:p w14:paraId="44AC5EFE" w14:textId="6DFDCBF1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навыка самопрезентации при объяснении хода решения у доски.</w:t>
      </w:r>
    </w:p>
    <w:p w14:paraId="23C51F66" w14:textId="77777777" w:rsidR="00E421E2" w:rsidRPr="00B17569" w:rsidRDefault="00E421E2" w:rsidP="00B17569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Регулятивные УУД:</w:t>
      </w:r>
    </w:p>
    <w:p w14:paraId="5C525FD3" w14:textId="29875AF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самостоятельно планировать пути достижения цели при решении задачи.</w:t>
      </w:r>
    </w:p>
    <w:p w14:paraId="5F32FE56" w14:textId="210DD5B3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контролировать время выполнения заданий.</w:t>
      </w:r>
    </w:p>
    <w:p w14:paraId="42541D88" w14:textId="70037D6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навыка самоконтроля и взаимоконтроля, нахождения и исправления ошибок.</w:t>
      </w:r>
    </w:p>
    <w:p w14:paraId="2FFDC0A6" w14:textId="2ABEC9C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адекватно оценивать правильность выполнения действия и вносить необходимые коррективы.</w:t>
      </w:r>
    </w:p>
    <w:p w14:paraId="34D47CC4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ПРЕДМЕТНЫЕ РЕЗУЛЬТАТЫ:</w:t>
      </w:r>
    </w:p>
    <w:p w14:paraId="56C34A96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Учащийся научится:</w:t>
      </w:r>
    </w:p>
    <w:p w14:paraId="1D113F1A" w14:textId="2A00E76D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практико-ориентированные задачи из реальной жизни.</w:t>
      </w:r>
    </w:p>
    <w:p w14:paraId="39AE7D6C" w14:textId="4098FB3E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линейные, квадратные, рациональные уравнения и их системы.</w:t>
      </w:r>
    </w:p>
    <w:p w14:paraId="760E5BD1" w14:textId="42F0060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линейные и квадратные неравенства.</w:t>
      </w:r>
    </w:p>
    <w:p w14:paraId="1FE55AFC" w14:textId="4CD8855A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Выполнять преобразования алгебраических выражений.</w:t>
      </w:r>
    </w:p>
    <w:p w14:paraId="3CE04B57" w14:textId="4AF51E6B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задачи на арифметическую и геометрическую прогрессии.</w:t>
      </w:r>
    </w:p>
    <w:p w14:paraId="03B721A0" w14:textId="7422A4E3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планиметрические задачи на вычисление длин, углов, площадей.</w:t>
      </w:r>
    </w:p>
    <w:p w14:paraId="2391A283" w14:textId="120E8169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Решать простейшие задачи по теории вероятностей.</w:t>
      </w:r>
    </w:p>
    <w:p w14:paraId="25143596" w14:textId="4CFB13CC" w:rsidR="00E421E2" w:rsidRPr="00B17569" w:rsidRDefault="00B17569" w:rsidP="00B175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- </w:t>
      </w:r>
      <w:r w:rsidR="00E421E2" w:rsidRPr="00B175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Правильно оформлять решение заданий с развернутым ответом.</w:t>
      </w:r>
    </w:p>
    <w:p w14:paraId="460A0AB6" w14:textId="6A1213E3" w:rsidR="00E421E2" w:rsidRPr="00B17569" w:rsidRDefault="00E421E2" w:rsidP="00B1756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bookmarkStart w:id="4" w:name="_Hlk208508170"/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4329"/>
        <w:gridCol w:w="1573"/>
        <w:gridCol w:w="2923"/>
      </w:tblGrid>
      <w:tr w:rsidR="00E421E2" w:rsidRPr="00B17569" w14:paraId="62F20D1C" w14:textId="77777777" w:rsidTr="007E2AE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bookmarkEnd w:id="4"/>
          <w:p w14:paraId="0A49B094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07C3AE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AC09A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EBBE59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E421E2" w:rsidRPr="00B17569" w14:paraId="48A79CE6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EDCE86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18E557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Диагностика. Анализ структуры КИМ ОГЭ. Разбор типичных ошибок.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22FB6C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141648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Диагностическая работа</w:t>
            </w:r>
          </w:p>
        </w:tc>
      </w:tr>
      <w:tr w:rsidR="00E421E2" w:rsidRPr="00B17569" w14:paraId="5AAC6C71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3B0E1A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98E086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проценты, пропорции, расчеты по формулам.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EA4FC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03F3CA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E421E2" w:rsidRPr="00B17569" w14:paraId="56F104E1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C8FFA6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04398D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чтение графиков и диаграмм, выбор оптимального варианта.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20C38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FA85EF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E421E2" w:rsidRPr="00B17569" w14:paraId="53F3EEE1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550A85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8187E8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алгебраических выражений. Вычисление числовых выражений.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477EDC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DAA4DF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</w:tr>
      <w:tr w:rsidR="00E421E2" w:rsidRPr="00B17569" w14:paraId="139C5C90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200EE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E93DC3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 и систем уравнений. Решение неравенств и систем неравенств.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F34D5D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EBB56F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алгоритмов</w:t>
            </w:r>
          </w:p>
        </w:tc>
      </w:tr>
      <w:tr w:rsidR="00E421E2" w:rsidRPr="00B17569" w14:paraId="7DD6EEAF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97AFBD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3DE50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Текстовые задачи на движение, работу, смеси и сплавы.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888262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FEA39A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</w:t>
            </w:r>
          </w:p>
        </w:tc>
      </w:tr>
      <w:tr w:rsidR="00E421E2" w:rsidRPr="00B17569" w14:paraId="2D926B17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8FA211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4945B5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на арифметическую и геометрическую прогрессии.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04214C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7E33B5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работа</w:t>
            </w:r>
          </w:p>
        </w:tc>
      </w:tr>
      <w:tr w:rsidR="00E421E2" w:rsidRPr="00B17569" w14:paraId="79179F92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231E01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43059A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Геометрия: задачи на многоугольники и их свойства. Вычисление площадей.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3A9461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5AFFE3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</w:tc>
      </w:tr>
      <w:tr w:rsidR="00E421E2" w:rsidRPr="00B17569" w14:paraId="3766B011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51AAD6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13A4E4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Геометрия: задачи на окружность, центральные и вписанные углы. Касательная к окружности.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A98DCD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B1DC8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</w:tc>
      </w:tr>
      <w:tr w:rsidR="00E421E2" w:rsidRPr="00B17569" w14:paraId="479CA102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7D417B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460C8F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вероятностей и статистика.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5CB3F8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71321F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 задания</w:t>
            </w:r>
          </w:p>
        </w:tc>
      </w:tr>
      <w:tr w:rsidR="00E421E2" w:rsidRPr="00B17569" w14:paraId="341B602E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D9AA15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5ED818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тестирование в формате ОГЭ (вариант №1). Анализ результатов.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950335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A8F712" w14:textId="77777777" w:rsidR="00E421E2" w:rsidRPr="00B17569" w:rsidRDefault="00E421E2" w:rsidP="00B17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тестирование, разбор</w:t>
            </w:r>
          </w:p>
        </w:tc>
      </w:tr>
      <w:tr w:rsidR="00E421E2" w:rsidRPr="00B17569" w14:paraId="71707693" w14:textId="77777777" w:rsidTr="007E2AE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459B41" w14:textId="77777777" w:rsidR="00E421E2" w:rsidRPr="00B17569" w:rsidRDefault="00E421E2" w:rsidP="00B17569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61DE96" w14:textId="77777777" w:rsidR="00E421E2" w:rsidRPr="00B17569" w:rsidRDefault="00E421E2" w:rsidP="00B17569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A4EF65" w14:textId="77777777" w:rsidR="00E421E2" w:rsidRPr="00B17569" w:rsidRDefault="00E421E2" w:rsidP="00B17569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80B36E" w14:textId="77777777" w:rsidR="00E421E2" w:rsidRPr="00B17569" w:rsidRDefault="00E421E2" w:rsidP="00B17569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029A98B" w14:textId="77777777" w:rsidR="00517A18" w:rsidRPr="00517A18" w:rsidRDefault="00517A18" w:rsidP="00B1756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17A1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ПОУРОЧНОЕ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7244"/>
        <w:gridCol w:w="1581"/>
      </w:tblGrid>
      <w:tr w:rsidR="00517A18" w:rsidRPr="00B17569" w14:paraId="1734275B" w14:textId="77777777" w:rsidTr="007B54F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628D1F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CCB94E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ED8D0C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517A18" w:rsidRPr="00B17569" w14:paraId="3DF8D98B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D687D4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25AB94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Диагностика. Анализ структуры КИМ ОГЭ. Разбор типичных ошибок.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342541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1E870482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BE70FB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010B99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проценты, пропорции, расчеты по формулам.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26D230" w14:textId="6FF3CAF1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53FE6CD1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485D12D" w14:textId="49F47A9D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B652FD" w14:textId="177E2273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проценты, пропорции, расчеты по формулам.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9A6AC3" w14:textId="40AD2D4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78F6D557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C4AB8B" w14:textId="72C7CBC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F5D5CD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чтение графиков и диаграмм, выбор оптимального варианта.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17FF4C" w14:textId="5D4E32B5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578E5DC9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0098969" w14:textId="75E081A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E950B7" w14:textId="2258A184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Практико-ориентированные задачи: чтение графиков и диаграмм, выбор оптимального варианта.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CA78F0" w14:textId="2F934AE6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5233CCA0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635C59" w14:textId="2739C136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DA91FA" w14:textId="1D21C5D2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Вычисление числовых выражений.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1F273E" w14:textId="32E89026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0389E473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FEE912E" w14:textId="6DB5F534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4457C5" w14:textId="33AEC54F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Преобразование алгебраических выражений.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E7F409" w14:textId="24DF8F9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3D67880D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3DEC38" w14:textId="4A0BE2A9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9BEEDE" w14:textId="30FA9E4D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уравнений и систем уравнений.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27A245" w14:textId="4D980D2A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0BCF1C1A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4CE0158" w14:textId="4503378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163F51" w14:textId="578271CA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и систем неравенств.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880906" w14:textId="2D54AF8D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7292BE52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DB2F17" w14:textId="10BEB532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AA736D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Текстовые задачи на движение, работу, смеси и сплавы.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1AEFEB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769DF8C8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9C4A27" w14:textId="6E2C1CAB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D55F1C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на арифметическую и геометрическую прогрессии.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AE7DB4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05A13BD6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5DFC41" w14:textId="738373F1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A31D29" w14:textId="1E00527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Геометрия: задачи на многоугольники и их свойства.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A275AE" w14:textId="287002EA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0EB9C4FF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5D1EE93" w14:textId="525D06FF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BA65EE" w14:textId="04DBF99C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Вычисление площадей.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6E51DEC" w14:textId="55E24418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1C66895D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814169" w14:textId="7251433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B70342" w14:textId="74D6B590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Геометрия: задачи на окружность, центральные и вписанные углы.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04B199" w14:textId="027BA708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38ABFC81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D113A6" w14:textId="2C92FE16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EB8C3C" w14:textId="17E88334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Касательная к окружности.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6FDE33" w14:textId="3304523A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6CBAA7B0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B06C62" w14:textId="57EB706D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3ABCE7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вероятностей и статистика.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6DA078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25CF43BE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C00EE3" w14:textId="3613DCA4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07EF5D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тестирование в формате ОГЭ (вариант №1). Анализ результатов.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766E8B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7A18" w:rsidRPr="00B17569" w14:paraId="1857FAD3" w14:textId="77777777" w:rsidTr="007B54F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669E07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C92964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45B9AC" w14:textId="77777777" w:rsidR="00517A18" w:rsidRPr="00B17569" w:rsidRDefault="00517A18" w:rsidP="008A0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</w:tr>
    </w:tbl>
    <w:p w14:paraId="4824ED2A" w14:textId="591F6757" w:rsidR="00E421E2" w:rsidRPr="00B17569" w:rsidRDefault="00E421E2" w:rsidP="00B1756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ПРОВЕРЯЕМЫЕ НА ОГЭ ПО МАТЕМАТИКЕ ТРЕБОВАНИЯ К РЕЗУЛЬТАТАМ ОСВОЕНИЯ</w:t>
      </w:r>
    </w:p>
    <w:p w14:paraId="2368E614" w14:textId="2773200C" w:rsidR="00D84BAF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4BAF" w:rsidRPr="008A061D">
        <w:rPr>
          <w:rFonts w:ascii="Times New Roman" w:hAnsi="Times New Roman" w:cs="Times New Roman"/>
          <w:sz w:val="28"/>
          <w:szCs w:val="28"/>
        </w:rPr>
        <w:t>Умение решать задачи с несколькими действиями.</w:t>
      </w:r>
    </w:p>
    <w:p w14:paraId="0A4F45C4" w14:textId="29C45D9E" w:rsidR="00D84BAF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4BAF" w:rsidRPr="008A061D">
        <w:rPr>
          <w:rFonts w:ascii="Times New Roman" w:hAnsi="Times New Roman" w:cs="Times New Roman"/>
          <w:sz w:val="28"/>
          <w:szCs w:val="28"/>
        </w:rPr>
        <w:t>Графический анализ функций.</w:t>
      </w:r>
    </w:p>
    <w:p w14:paraId="1E342208" w14:textId="76D5B158" w:rsidR="00D84BAF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4BAF" w:rsidRPr="008A061D">
        <w:rPr>
          <w:rFonts w:ascii="Times New Roman" w:hAnsi="Times New Roman" w:cs="Times New Roman"/>
          <w:sz w:val="28"/>
          <w:szCs w:val="28"/>
        </w:rPr>
        <w:t>Решение уравнений и неравенств.</w:t>
      </w:r>
    </w:p>
    <w:p w14:paraId="510A5EBA" w14:textId="5A21412F" w:rsidR="00D84BAF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4BAF" w:rsidRPr="008A061D">
        <w:rPr>
          <w:rFonts w:ascii="Times New Roman" w:hAnsi="Times New Roman" w:cs="Times New Roman"/>
          <w:sz w:val="28"/>
          <w:szCs w:val="28"/>
        </w:rPr>
        <w:t>Задачи на вероятности и комбинаторику.</w:t>
      </w:r>
    </w:p>
    <w:p w14:paraId="2175C105" w14:textId="4D2D0103" w:rsidR="00517A18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7A18" w:rsidRPr="008A061D">
        <w:rPr>
          <w:rFonts w:ascii="Times New Roman" w:hAnsi="Times New Roman" w:cs="Times New Roman"/>
          <w:sz w:val="28"/>
          <w:szCs w:val="28"/>
        </w:rPr>
        <w:t>Требования к результатам освоения</w:t>
      </w:r>
    </w:p>
    <w:p w14:paraId="3D7AA3B3" w14:textId="7862711C" w:rsidR="00517A18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7A18" w:rsidRPr="008A061D">
        <w:rPr>
          <w:rFonts w:ascii="Times New Roman" w:hAnsi="Times New Roman" w:cs="Times New Roman"/>
          <w:sz w:val="28"/>
          <w:szCs w:val="28"/>
        </w:rPr>
        <w:t>Уметь применять изученные темы на практике.</w:t>
      </w:r>
    </w:p>
    <w:p w14:paraId="24E6DD6D" w14:textId="0455ABC7" w:rsidR="00517A18" w:rsidRPr="008A061D" w:rsidRDefault="008A061D" w:rsidP="008A06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7A18" w:rsidRPr="008A061D">
        <w:rPr>
          <w:rFonts w:ascii="Times New Roman" w:hAnsi="Times New Roman" w:cs="Times New Roman"/>
          <w:sz w:val="28"/>
          <w:szCs w:val="28"/>
        </w:rPr>
        <w:t>Достичь уверенности в решении задач разного уровня сложности.</w:t>
      </w:r>
    </w:p>
    <w:p w14:paraId="33A2ADB9" w14:textId="0A5711C3" w:rsidR="00E421E2" w:rsidRPr="00B17569" w:rsidRDefault="00E421E2" w:rsidP="00B1756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02EF6E00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литература для учителя и учащихся:</w:t>
      </w:r>
    </w:p>
    <w:p w14:paraId="365B96AB" w14:textId="76E0CB43" w:rsidR="00E421E2" w:rsidRPr="008A061D" w:rsidRDefault="00E421E2" w:rsidP="008A061D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ФИПИ. ОГЭ. Математика. Типовые экзаменационные варианты. (Серия «ОГЭ. ФИПИ — школе»).</w:t>
      </w:r>
    </w:p>
    <w:p w14:paraId="72AFFF74" w14:textId="7C621CCB" w:rsidR="00E421E2" w:rsidRPr="008A061D" w:rsidRDefault="00E421E2" w:rsidP="008A061D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Ященко И.В. ОГЭ. Математика. </w:t>
      </w:r>
      <w:r w:rsidR="00B17569"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50</w:t>
      </w: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типовых вариантов.</w:t>
      </w:r>
    </w:p>
    <w:p w14:paraId="64E7F41C" w14:textId="73B6795D" w:rsidR="00E421E2" w:rsidRPr="008A061D" w:rsidRDefault="00E421E2" w:rsidP="008A061D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Учебные пособия издательств «Легион», «Экзамен» серии «ОГЭ. Тренажер».</w:t>
      </w:r>
    </w:p>
    <w:p w14:paraId="318CB076" w14:textId="3DBBF948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Дополнительная литература:</w:t>
      </w:r>
    </w:p>
    <w:p w14:paraId="7D5A73FB" w14:textId="6703D2BB" w:rsidR="00E421E2" w:rsidRPr="008A061D" w:rsidRDefault="00E421E2" w:rsidP="008A061D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Интернет-ресурс «Сдам ОГЭ: Решу ОГЭ» – банк заданий, генератор вариантов.</w:t>
      </w:r>
    </w:p>
    <w:p w14:paraId="12207194" w14:textId="1C713777" w:rsidR="00E421E2" w:rsidRPr="008A061D" w:rsidRDefault="00E421E2" w:rsidP="008A061D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Сайт ФИПИ – открытый банк заданий ОГЭ, демоверсии, спецификации, кодификаторы.</w:t>
      </w:r>
    </w:p>
    <w:p w14:paraId="20A9223C" w14:textId="77777777" w:rsidR="00E421E2" w:rsidRPr="00B17569" w:rsidRDefault="00E421E2" w:rsidP="00B175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1756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Технические средства обучения:</w:t>
      </w:r>
    </w:p>
    <w:p w14:paraId="1393171E" w14:textId="5AB7CAC1" w:rsidR="00E421E2" w:rsidRPr="008A061D" w:rsidRDefault="00E421E2" w:rsidP="008A061D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Компьютер, проектор, интерактивная доска.</w:t>
      </w:r>
    </w:p>
    <w:p w14:paraId="0CEA90AD" w14:textId="53D0FF42" w:rsidR="00E421E2" w:rsidRPr="008A061D" w:rsidRDefault="00E421E2" w:rsidP="008A061D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A06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Раздаточный материал (бланки ОГЭ, карточки с заданиями).</w:t>
      </w:r>
    </w:p>
    <w:p w14:paraId="0A49E29D" w14:textId="77777777" w:rsidR="00251EF6" w:rsidRPr="00B17569" w:rsidRDefault="00251EF6" w:rsidP="00B1756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51EF6" w:rsidRPr="00B17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D18"/>
    <w:multiLevelType w:val="multilevel"/>
    <w:tmpl w:val="668A3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D157B"/>
    <w:multiLevelType w:val="multilevel"/>
    <w:tmpl w:val="3170D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B32281"/>
    <w:multiLevelType w:val="hybridMultilevel"/>
    <w:tmpl w:val="C0D6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1CC9"/>
    <w:multiLevelType w:val="multilevel"/>
    <w:tmpl w:val="21E8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295786"/>
    <w:multiLevelType w:val="multilevel"/>
    <w:tmpl w:val="7B8E5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11542B"/>
    <w:multiLevelType w:val="multilevel"/>
    <w:tmpl w:val="51C4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01992"/>
    <w:multiLevelType w:val="multilevel"/>
    <w:tmpl w:val="78EE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8A62C1"/>
    <w:multiLevelType w:val="hybridMultilevel"/>
    <w:tmpl w:val="967C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256A2"/>
    <w:multiLevelType w:val="multilevel"/>
    <w:tmpl w:val="5F0CD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AC0DB8"/>
    <w:multiLevelType w:val="hybridMultilevel"/>
    <w:tmpl w:val="DF461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B1607"/>
    <w:multiLevelType w:val="hybridMultilevel"/>
    <w:tmpl w:val="C8D29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16A2F"/>
    <w:multiLevelType w:val="multilevel"/>
    <w:tmpl w:val="936C0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E94E1C"/>
    <w:multiLevelType w:val="hybridMultilevel"/>
    <w:tmpl w:val="D5826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012D3"/>
    <w:multiLevelType w:val="multilevel"/>
    <w:tmpl w:val="949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15281F"/>
    <w:multiLevelType w:val="multilevel"/>
    <w:tmpl w:val="ADC4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48124B"/>
    <w:multiLevelType w:val="multilevel"/>
    <w:tmpl w:val="09D81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D130C5"/>
    <w:multiLevelType w:val="multilevel"/>
    <w:tmpl w:val="55FA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6430222">
    <w:abstractNumId w:val="14"/>
  </w:num>
  <w:num w:numId="2" w16cid:durableId="1573734652">
    <w:abstractNumId w:val="15"/>
  </w:num>
  <w:num w:numId="3" w16cid:durableId="1230506048">
    <w:abstractNumId w:val="11"/>
  </w:num>
  <w:num w:numId="4" w16cid:durableId="81684695">
    <w:abstractNumId w:val="3"/>
  </w:num>
  <w:num w:numId="5" w16cid:durableId="591663561">
    <w:abstractNumId w:val="16"/>
  </w:num>
  <w:num w:numId="6" w16cid:durableId="2096704716">
    <w:abstractNumId w:val="13"/>
  </w:num>
  <w:num w:numId="7" w16cid:durableId="1864392074">
    <w:abstractNumId w:val="8"/>
  </w:num>
  <w:num w:numId="8" w16cid:durableId="1255749035">
    <w:abstractNumId w:val="4"/>
  </w:num>
  <w:num w:numId="9" w16cid:durableId="387454678">
    <w:abstractNumId w:val="6"/>
  </w:num>
  <w:num w:numId="10" w16cid:durableId="1302924778">
    <w:abstractNumId w:val="7"/>
  </w:num>
  <w:num w:numId="11" w16cid:durableId="799150283">
    <w:abstractNumId w:val="9"/>
  </w:num>
  <w:num w:numId="12" w16cid:durableId="462577920">
    <w:abstractNumId w:val="2"/>
  </w:num>
  <w:num w:numId="13" w16cid:durableId="429814373">
    <w:abstractNumId w:val="10"/>
  </w:num>
  <w:num w:numId="14" w16cid:durableId="779034759">
    <w:abstractNumId w:val="5"/>
  </w:num>
  <w:num w:numId="15" w16cid:durableId="1797066760">
    <w:abstractNumId w:val="1"/>
  </w:num>
  <w:num w:numId="16" w16cid:durableId="1825123763">
    <w:abstractNumId w:val="0"/>
  </w:num>
  <w:num w:numId="17" w16cid:durableId="13720723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F2"/>
    <w:rsid w:val="00251EF6"/>
    <w:rsid w:val="00385C33"/>
    <w:rsid w:val="00517A18"/>
    <w:rsid w:val="007E2AE2"/>
    <w:rsid w:val="008615F2"/>
    <w:rsid w:val="0089276C"/>
    <w:rsid w:val="008A061D"/>
    <w:rsid w:val="00B17569"/>
    <w:rsid w:val="00D84BAF"/>
    <w:rsid w:val="00E4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35D1"/>
  <w15:chartTrackingRefBased/>
  <w15:docId w15:val="{9D008F6C-4D4C-4C36-BAB9-B1E9E30B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2025-09-10T08:23:00Z</dcterms:created>
  <dcterms:modified xsi:type="dcterms:W3CDTF">2025-09-14T02:25:00Z</dcterms:modified>
</cp:coreProperties>
</file>